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952"/>
        <w:gridCol w:w="5445"/>
      </w:tblGrid>
      <w:tr w:rsidR="009473B6">
        <w:trPr>
          <w:trHeight w:val="633"/>
        </w:trPr>
        <w:tc>
          <w:tcPr>
            <w:tcW w:w="4952" w:type="dxa"/>
          </w:tcPr>
          <w:p w:rsidR="009473B6" w:rsidRDefault="009473B6" w:rsidP="00F05B3F">
            <w:pPr>
              <w:shd w:val="clear" w:color="auto" w:fill="FFFFFF"/>
              <w:tabs>
                <w:tab w:val="left" w:pos="4253"/>
              </w:tabs>
              <w:spacing w:before="10"/>
              <w:ind w:left="322" w:right="200"/>
              <w:jc w:val="center"/>
              <w:rPr>
                <w:lang w:val="en-US"/>
              </w:rPr>
            </w:pPr>
            <w:r>
              <w:rPr>
                <w:b/>
                <w:color w:val="000000"/>
                <w:spacing w:val="-14"/>
                <w:sz w:val="32"/>
                <w:lang w:val="en-US"/>
              </w:rPr>
              <w:t>POWER OF ATTORNEY</w:t>
            </w:r>
          </w:p>
          <w:p w:rsidR="009473B6" w:rsidRDefault="009473B6" w:rsidP="00F05B3F">
            <w:pPr>
              <w:shd w:val="clear" w:color="auto" w:fill="FFFFFF"/>
              <w:jc w:val="center"/>
              <w:rPr>
                <w:lang w:val="en-US"/>
              </w:rPr>
            </w:pPr>
            <w:r>
              <w:rPr>
                <w:b/>
                <w:color w:val="000000"/>
                <w:sz w:val="19"/>
                <w:lang w:val="en-US"/>
              </w:rPr>
              <w:t>KYRGYZ REPUBLIC</w:t>
            </w:r>
          </w:p>
          <w:p w:rsidR="009473B6" w:rsidRDefault="009473B6">
            <w:pPr>
              <w:spacing w:line="0" w:lineRule="atLeast"/>
              <w:rPr>
                <w:lang w:val="en-US"/>
              </w:rPr>
            </w:pPr>
          </w:p>
          <w:p w:rsidR="00D53CB9" w:rsidRDefault="00D53CB9">
            <w:pPr>
              <w:spacing w:line="0" w:lineRule="atLeast"/>
              <w:rPr>
                <w:lang w:val="en-US"/>
              </w:rPr>
            </w:pPr>
          </w:p>
        </w:tc>
        <w:tc>
          <w:tcPr>
            <w:tcW w:w="5445" w:type="dxa"/>
          </w:tcPr>
          <w:p w:rsidR="009473B6" w:rsidRDefault="009473B6" w:rsidP="00F05B3F">
            <w:pPr>
              <w:pStyle w:val="1"/>
              <w:jc w:val="center"/>
              <w:rPr>
                <w:b/>
                <w:sz w:val="32"/>
                <w:lang w:val="ru-RU"/>
              </w:rPr>
            </w:pPr>
            <w:r>
              <w:rPr>
                <w:b/>
                <w:sz w:val="32"/>
                <w:lang w:val="ru-RU"/>
              </w:rPr>
              <w:t>ДОВЕРЕННОСТЬ</w:t>
            </w:r>
          </w:p>
          <w:p w:rsidR="009473B6" w:rsidRDefault="009473B6" w:rsidP="00F05B3F">
            <w:pPr>
              <w:spacing w:line="0" w:lineRule="atLeast"/>
              <w:jc w:val="center"/>
            </w:pPr>
            <w:r>
              <w:rPr>
                <w:b/>
                <w:color w:val="000000"/>
                <w:sz w:val="19"/>
              </w:rPr>
              <w:t>КЫРГЫЗСКАЯ РЕСПУБЛИКА</w:t>
            </w:r>
          </w:p>
        </w:tc>
      </w:tr>
    </w:tbl>
    <w:p w:rsidR="009473B6" w:rsidRDefault="009473B6">
      <w:pPr>
        <w:shd w:val="clear" w:color="auto" w:fill="FFFFFF"/>
        <w:spacing w:line="0" w:lineRule="atLeast"/>
        <w:rPr>
          <w:lang w:val="en-US"/>
        </w:rPr>
      </w:pPr>
      <w:r>
        <w:rPr>
          <w:lang w:val="en-US"/>
        </w:rPr>
        <w:t>The undersigned _________________________________________________________</w:t>
      </w:r>
      <w:r w:rsidR="00A372CC">
        <w:rPr>
          <w:lang w:val="en-US"/>
        </w:rPr>
        <w:t>___</w:t>
      </w:r>
      <w:r>
        <w:rPr>
          <w:lang w:val="en-US"/>
        </w:rPr>
        <w:t>__________________________</w:t>
      </w:r>
    </w:p>
    <w:p w:rsidR="009473B6" w:rsidRDefault="009473B6">
      <w:pPr>
        <w:shd w:val="clear" w:color="auto" w:fill="FFFFFF"/>
        <w:spacing w:line="0" w:lineRule="atLeast"/>
        <w:rPr>
          <w:lang w:val="en-US"/>
        </w:rPr>
      </w:pPr>
      <w:r>
        <w:t>Нижеподписавшийся</w:t>
      </w:r>
      <w:r>
        <w:rPr>
          <w:lang w:val="en-US"/>
        </w:rPr>
        <w:t xml:space="preserve">                               </w:t>
      </w:r>
      <w:proofErr w:type="gramStart"/>
      <w:r>
        <w:rPr>
          <w:lang w:val="en-US"/>
        </w:rPr>
        <w:t xml:space="preserve">   </w:t>
      </w:r>
      <w:r>
        <w:rPr>
          <w:sz w:val="16"/>
          <w:lang w:val="en-US"/>
        </w:rPr>
        <w:t>(</w:t>
      </w:r>
      <w:proofErr w:type="gramEnd"/>
      <w:r>
        <w:rPr>
          <w:sz w:val="16"/>
          <w:lang w:val="en-US"/>
        </w:rPr>
        <w:t xml:space="preserve">name, corporate position / </w:t>
      </w:r>
      <w:r>
        <w:rPr>
          <w:sz w:val="16"/>
        </w:rPr>
        <w:t>ф</w:t>
      </w:r>
      <w:r>
        <w:rPr>
          <w:sz w:val="16"/>
          <w:lang w:val="en-US"/>
        </w:rPr>
        <w:t xml:space="preserve">. </w:t>
      </w:r>
      <w:r>
        <w:rPr>
          <w:sz w:val="16"/>
        </w:rPr>
        <w:t>и</w:t>
      </w:r>
      <w:r>
        <w:rPr>
          <w:sz w:val="16"/>
          <w:lang w:val="en-US"/>
        </w:rPr>
        <w:t xml:space="preserve">. </w:t>
      </w:r>
      <w:r>
        <w:rPr>
          <w:sz w:val="16"/>
        </w:rPr>
        <w:t>о</w:t>
      </w:r>
      <w:r>
        <w:rPr>
          <w:sz w:val="16"/>
          <w:lang w:val="en-US"/>
        </w:rPr>
        <w:t xml:space="preserve">. </w:t>
      </w:r>
      <w:r>
        <w:rPr>
          <w:sz w:val="16"/>
        </w:rPr>
        <w:t>должность</w:t>
      </w:r>
      <w:r>
        <w:rPr>
          <w:sz w:val="16"/>
          <w:lang w:val="en-US"/>
        </w:rPr>
        <w:t>)</w:t>
      </w:r>
    </w:p>
    <w:p w:rsidR="009473B6" w:rsidRDefault="009473B6">
      <w:pPr>
        <w:shd w:val="clear" w:color="auto" w:fill="FFFFFF"/>
        <w:spacing w:line="0" w:lineRule="atLeast"/>
        <w:rPr>
          <w:lang w:val="en-US"/>
        </w:rPr>
      </w:pPr>
    </w:p>
    <w:p w:rsidR="004D134E" w:rsidRPr="00E76BA2" w:rsidRDefault="009473B6" w:rsidP="004D134E">
      <w:pPr>
        <w:shd w:val="clear" w:color="auto" w:fill="FFFFFF"/>
        <w:spacing w:line="0" w:lineRule="atLeast"/>
        <w:ind w:left="2552" w:hanging="2552"/>
        <w:rPr>
          <w:b/>
          <w:sz w:val="24"/>
          <w:szCs w:val="24"/>
          <w:u w:val="single"/>
          <w:lang w:val="en-US"/>
        </w:rPr>
      </w:pPr>
      <w:r>
        <w:rPr>
          <w:lang w:val="en-US"/>
        </w:rPr>
        <w:t>Of the principal’s company_</w:t>
      </w:r>
      <w:r w:rsidR="00E76BA2">
        <w:rPr>
          <w:lang w:val="en-US"/>
        </w:rPr>
        <w:t>_____</w:t>
      </w:r>
      <w:r>
        <w:rPr>
          <w:lang w:val="en-US"/>
        </w:rPr>
        <w:t>_</w:t>
      </w:r>
      <w:r w:rsidR="00D53CB9">
        <w:rPr>
          <w:b/>
          <w:u w:val="single"/>
          <w:lang w:val="en-US"/>
        </w:rPr>
        <w:t>_______________________________________________________________________</w:t>
      </w:r>
    </w:p>
    <w:p w:rsidR="009473B6" w:rsidRPr="00E76BA2" w:rsidRDefault="00A372CC" w:rsidP="004D134E">
      <w:pPr>
        <w:shd w:val="clear" w:color="auto" w:fill="FFFFFF"/>
        <w:spacing w:line="0" w:lineRule="atLeast"/>
        <w:ind w:left="2552" w:hanging="2552"/>
        <w:rPr>
          <w:sz w:val="16"/>
        </w:rPr>
      </w:pPr>
      <w:r>
        <w:t>Представляющий</w:t>
      </w:r>
      <w:r w:rsidRPr="00E76BA2">
        <w:t xml:space="preserve"> </w:t>
      </w:r>
      <w:r>
        <w:t>Доверителя</w:t>
      </w:r>
      <w:r w:rsidR="00B65FF1" w:rsidRPr="00E76BA2">
        <w:t xml:space="preserve">             </w:t>
      </w:r>
    </w:p>
    <w:p w:rsidR="004D134E" w:rsidRPr="004D134E" w:rsidRDefault="004D134E" w:rsidP="004D134E">
      <w:pPr>
        <w:shd w:val="clear" w:color="auto" w:fill="FFFFFF"/>
        <w:spacing w:line="0" w:lineRule="atLeast"/>
        <w:ind w:left="2552" w:hanging="2552"/>
        <w:rPr>
          <w:b/>
          <w:sz w:val="24"/>
          <w:szCs w:val="24"/>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800"/>
      </w:tblGrid>
      <w:tr w:rsidR="004F49B7" w:rsidTr="005362EE">
        <w:trPr>
          <w:trHeight w:val="7991"/>
        </w:trPr>
        <w:tc>
          <w:tcPr>
            <w:tcW w:w="4928" w:type="dxa"/>
            <w:tcBorders>
              <w:top w:val="nil"/>
              <w:left w:val="nil"/>
              <w:bottom w:val="nil"/>
            </w:tcBorders>
          </w:tcPr>
          <w:p w:rsidR="004F49B7" w:rsidRDefault="004F49B7" w:rsidP="004F49B7">
            <w:pPr>
              <w:framePr w:hSpace="180" w:wrap="around" w:vAnchor="page" w:hAnchor="page" w:x="1009" w:y="2981"/>
              <w:shd w:val="clear" w:color="auto" w:fill="FFFFFF"/>
              <w:jc w:val="both"/>
              <w:rPr>
                <w:color w:val="000000"/>
                <w:spacing w:val="-1"/>
                <w:sz w:val="24"/>
                <w:lang w:val="en-US"/>
              </w:rPr>
            </w:pPr>
            <w:r>
              <w:rPr>
                <w:color w:val="000000"/>
                <w:spacing w:val="-1"/>
                <w:sz w:val="24"/>
                <w:lang w:val="en-US"/>
              </w:rPr>
              <w:t>Hereby authorizes</w:t>
            </w:r>
            <w:r>
              <w:rPr>
                <w:b/>
                <w:color w:val="000000"/>
                <w:spacing w:val="-1"/>
                <w:sz w:val="24"/>
                <w:lang w:val="en-US"/>
              </w:rPr>
              <w:t xml:space="preserve"> </w:t>
            </w:r>
            <w:r>
              <w:rPr>
                <w:color w:val="000000"/>
                <w:spacing w:val="-1"/>
                <w:sz w:val="24"/>
                <w:lang w:val="en-US"/>
              </w:rPr>
              <w:t>the Trade Mark and Patent bureau “</w:t>
            </w:r>
            <w:r>
              <w:rPr>
                <w:b/>
                <w:color w:val="000000"/>
                <w:spacing w:val="-1"/>
                <w:sz w:val="24"/>
                <w:lang w:val="en-US"/>
              </w:rPr>
              <w:t>Kim &amp; Kim</w:t>
            </w:r>
            <w:r>
              <w:rPr>
                <w:color w:val="000000"/>
                <w:spacing w:val="-1"/>
                <w:sz w:val="24"/>
                <w:lang w:val="en-US"/>
              </w:rPr>
              <w:t>” officer being the registered</w:t>
            </w:r>
            <w:r w:rsidR="00D47BEC">
              <w:rPr>
                <w:color w:val="000000"/>
                <w:spacing w:val="-1"/>
                <w:sz w:val="24"/>
                <w:lang w:val="en-US"/>
              </w:rPr>
              <w:t xml:space="preserve"> Patent and Trade Mark Attorney</w:t>
            </w:r>
            <w:r>
              <w:rPr>
                <w:color w:val="000000"/>
                <w:spacing w:val="-1"/>
                <w:sz w:val="24"/>
                <w:lang w:val="en-US"/>
              </w:rPr>
              <w:t xml:space="preserve"> of Kyrgyz Republic: </w:t>
            </w:r>
          </w:p>
          <w:p w:rsidR="004F49B7" w:rsidRDefault="004F49B7" w:rsidP="004F49B7">
            <w:pPr>
              <w:framePr w:hSpace="180" w:wrap="around" w:vAnchor="page" w:hAnchor="page" w:x="1009" w:y="2981"/>
              <w:shd w:val="clear" w:color="auto" w:fill="FFFFFF"/>
              <w:jc w:val="both"/>
              <w:rPr>
                <w:b/>
                <w:color w:val="000000"/>
                <w:spacing w:val="-1"/>
                <w:sz w:val="24"/>
                <w:lang w:val="en-US"/>
              </w:rPr>
            </w:pPr>
            <w:r>
              <w:rPr>
                <w:b/>
                <w:color w:val="000000"/>
                <w:spacing w:val="-1"/>
                <w:sz w:val="24"/>
                <w:lang w:val="en-US"/>
              </w:rPr>
              <w:t xml:space="preserve">Florid B. Kim – </w:t>
            </w:r>
            <w:r>
              <w:rPr>
                <w:color w:val="000000"/>
                <w:spacing w:val="-1"/>
                <w:sz w:val="24"/>
                <w:lang w:val="en-US"/>
              </w:rPr>
              <w:t>(Registration No.: 6),</w:t>
            </w:r>
            <w:r>
              <w:rPr>
                <w:b/>
                <w:color w:val="000000"/>
                <w:spacing w:val="-1"/>
                <w:sz w:val="24"/>
                <w:lang w:val="en-US"/>
              </w:rPr>
              <w:t xml:space="preserve"> </w:t>
            </w:r>
          </w:p>
          <w:p w:rsidR="004F49B7" w:rsidRDefault="004F49B7" w:rsidP="004F49B7">
            <w:pPr>
              <w:framePr w:hSpace="180" w:wrap="around" w:vAnchor="page" w:hAnchor="page" w:x="1009" w:y="2981"/>
              <w:shd w:val="clear" w:color="auto" w:fill="FFFFFF"/>
              <w:jc w:val="both"/>
              <w:rPr>
                <w:color w:val="000000"/>
                <w:spacing w:val="-1"/>
                <w:sz w:val="16"/>
                <w:lang w:val="en-US"/>
              </w:rPr>
            </w:pPr>
          </w:p>
          <w:p w:rsidR="004F49B7" w:rsidRDefault="009362A1" w:rsidP="004F49B7">
            <w:pPr>
              <w:framePr w:hSpace="180" w:wrap="around" w:vAnchor="page" w:hAnchor="page" w:x="1009" w:y="2981"/>
              <w:shd w:val="clear" w:color="auto" w:fill="FFFFFF"/>
              <w:jc w:val="both"/>
              <w:rPr>
                <w:color w:val="000000"/>
                <w:spacing w:val="-1"/>
                <w:sz w:val="24"/>
                <w:lang w:val="en-US"/>
              </w:rPr>
            </w:pPr>
            <w:r w:rsidRPr="009362A1">
              <w:rPr>
                <w:color w:val="000000"/>
                <w:spacing w:val="-1"/>
                <w:sz w:val="24"/>
                <w:lang w:val="en-US"/>
              </w:rPr>
              <w:t>with a right of substitution</w:t>
            </w:r>
            <w:r>
              <w:rPr>
                <w:color w:val="000000"/>
                <w:spacing w:val="-1"/>
                <w:sz w:val="24"/>
                <w:lang w:val="en-US"/>
              </w:rPr>
              <w:t xml:space="preserve"> </w:t>
            </w:r>
            <w:r w:rsidR="004F49B7">
              <w:rPr>
                <w:color w:val="000000"/>
                <w:spacing w:val="-1"/>
                <w:sz w:val="24"/>
                <w:lang w:val="en-US"/>
              </w:rPr>
              <w:t xml:space="preserve">in the interests and on behalf of the principal, in respect to inventions, utility models, industrial designs, trademarks and </w:t>
            </w:r>
            <w:r w:rsidR="004F49B7" w:rsidRPr="004F49B7">
              <w:rPr>
                <w:color w:val="000000"/>
                <w:spacing w:val="-1"/>
                <w:sz w:val="24"/>
                <w:lang w:val="en-US"/>
              </w:rPr>
              <w:t>selection</w:t>
            </w:r>
            <w:r w:rsidR="004F49B7">
              <w:rPr>
                <w:color w:val="000000"/>
                <w:spacing w:val="-1"/>
                <w:sz w:val="24"/>
                <w:lang w:val="en-US"/>
              </w:rPr>
              <w:t xml:space="preserve"> </w:t>
            </w:r>
            <w:r w:rsidR="004F49B7" w:rsidRPr="004F49B7">
              <w:rPr>
                <w:color w:val="000000"/>
                <w:spacing w:val="-1"/>
                <w:sz w:val="24"/>
                <w:lang w:val="en-US"/>
              </w:rPr>
              <w:t>achievement</w:t>
            </w:r>
            <w:r w:rsidR="004F49B7">
              <w:rPr>
                <w:color w:val="000000"/>
                <w:spacing w:val="-1"/>
                <w:sz w:val="24"/>
                <w:lang w:val="en-US"/>
              </w:rPr>
              <w:t xml:space="preserve"> to file applications and other materials with Patent</w:t>
            </w:r>
            <w:r w:rsidR="004D05F4">
              <w:rPr>
                <w:color w:val="000000"/>
                <w:spacing w:val="-1"/>
                <w:sz w:val="24"/>
                <w:lang w:val="en-US"/>
              </w:rPr>
              <w:t xml:space="preserve"> </w:t>
            </w:r>
            <w:r w:rsidR="004F49B7">
              <w:rPr>
                <w:color w:val="000000"/>
                <w:spacing w:val="-1"/>
                <w:sz w:val="24"/>
                <w:lang w:val="en-US"/>
              </w:rPr>
              <w:t xml:space="preserve">and other State agencies, to carry on correspondence, to sign documents on behalf of the principal; to perform actions in respect of receipt and maintaining titles of protection; to pay necessary  official fees; to represent the principal in respect of questions, connected with his/her rights in regard to objects of </w:t>
            </w:r>
            <w:r w:rsidR="007A1B2C">
              <w:rPr>
                <w:color w:val="000000"/>
                <w:spacing w:val="-1"/>
                <w:sz w:val="24"/>
                <w:lang w:val="en-US"/>
              </w:rPr>
              <w:t>industrial</w:t>
            </w:r>
            <w:r w:rsidR="004F49B7">
              <w:rPr>
                <w:color w:val="000000"/>
                <w:spacing w:val="-1"/>
                <w:sz w:val="24"/>
                <w:lang w:val="en-US"/>
              </w:rPr>
              <w:t xml:space="preserve"> property, including matters of granting of licenses</w:t>
            </w:r>
            <w:r w:rsidR="007A1B2C">
              <w:rPr>
                <w:color w:val="000000"/>
                <w:spacing w:val="-1"/>
                <w:sz w:val="24"/>
                <w:lang w:val="en-US"/>
              </w:rPr>
              <w:t xml:space="preserve">, including  </w:t>
            </w:r>
            <w:r w:rsidR="007A1B2C" w:rsidRPr="007A1B2C">
              <w:rPr>
                <w:color w:val="000000"/>
                <w:spacing w:val="-1"/>
                <w:sz w:val="24"/>
                <w:lang w:val="en-US"/>
              </w:rPr>
              <w:t>revision</w:t>
            </w:r>
            <w:r w:rsidR="004F49B7">
              <w:rPr>
                <w:color w:val="000000"/>
                <w:spacing w:val="-1"/>
                <w:sz w:val="24"/>
                <w:lang w:val="en-US"/>
              </w:rPr>
              <w:t xml:space="preserve"> and </w:t>
            </w:r>
            <w:r w:rsidR="007A1B2C" w:rsidRPr="007A1B2C">
              <w:rPr>
                <w:color w:val="000000"/>
                <w:spacing w:val="-1"/>
                <w:sz w:val="24"/>
                <w:lang w:val="en-US"/>
              </w:rPr>
              <w:t>dissolution</w:t>
            </w:r>
            <w:r w:rsidR="007A1B2C">
              <w:rPr>
                <w:color w:val="000000"/>
                <w:spacing w:val="-1"/>
                <w:sz w:val="24"/>
                <w:lang w:val="en-US"/>
              </w:rPr>
              <w:t xml:space="preserve">, </w:t>
            </w:r>
            <w:r w:rsidR="004F49B7">
              <w:rPr>
                <w:color w:val="000000"/>
                <w:spacing w:val="-1"/>
                <w:sz w:val="24"/>
                <w:lang w:val="en-US"/>
              </w:rPr>
              <w:t>assignment of industrial property</w:t>
            </w:r>
            <w:r w:rsidR="007A1B2C">
              <w:rPr>
                <w:color w:val="000000"/>
                <w:spacing w:val="-1"/>
                <w:sz w:val="24"/>
                <w:lang w:val="en-US"/>
              </w:rPr>
              <w:t xml:space="preserve">  objects</w:t>
            </w:r>
            <w:r w:rsidR="004F49B7">
              <w:rPr>
                <w:color w:val="000000"/>
                <w:spacing w:val="-1"/>
                <w:sz w:val="24"/>
                <w:lang w:val="en-US"/>
              </w:rPr>
              <w:t>, to receive on behalf of the principal notifications and decisions of Patent and other authorized State Agencies; to receive titles of protection for the objects of in</w:t>
            </w:r>
            <w:r w:rsidR="007A1B2C">
              <w:rPr>
                <w:color w:val="000000"/>
                <w:spacing w:val="-1"/>
                <w:sz w:val="24"/>
                <w:lang w:val="en-US"/>
              </w:rPr>
              <w:t>dustrial</w:t>
            </w:r>
            <w:r w:rsidR="004F49B7">
              <w:rPr>
                <w:color w:val="000000"/>
                <w:spacing w:val="-1"/>
                <w:sz w:val="24"/>
                <w:lang w:val="en-US"/>
              </w:rPr>
              <w:t xml:space="preserve"> property, to represent the principal interests in civil, administrative cases, as well as to sign and file suits with the court, to maintain suits, to represent interests of the principal before the court, to execute full or partial withdrawal of claims, submission of claims, </w:t>
            </w:r>
            <w:proofErr w:type="spellStart"/>
            <w:r w:rsidR="004F49B7">
              <w:rPr>
                <w:color w:val="000000"/>
                <w:spacing w:val="-1"/>
                <w:sz w:val="24"/>
                <w:lang w:val="en-US"/>
              </w:rPr>
              <w:t>change over</w:t>
            </w:r>
            <w:proofErr w:type="spellEnd"/>
            <w:r w:rsidR="004F49B7">
              <w:rPr>
                <w:color w:val="000000"/>
                <w:spacing w:val="-1"/>
                <w:sz w:val="24"/>
                <w:lang w:val="en-US"/>
              </w:rPr>
              <w:t xml:space="preserve"> of grounds and objects of claims; to conclude accords and satisfactions, to appeal plea, to furnish court orders for execution, to file all necessary petitions and applications; to make amendments and additions.</w:t>
            </w:r>
          </w:p>
          <w:p w:rsidR="004F49B7" w:rsidRDefault="004F49B7" w:rsidP="004D134E">
            <w:pPr>
              <w:framePr w:hSpace="180" w:wrap="around" w:vAnchor="page" w:hAnchor="page" w:x="1009" w:y="2981"/>
              <w:shd w:val="clear" w:color="auto" w:fill="FFFFFF"/>
              <w:jc w:val="both"/>
              <w:rPr>
                <w:color w:val="000000"/>
                <w:sz w:val="16"/>
                <w:lang w:val="en-US"/>
              </w:rPr>
            </w:pPr>
            <w:r>
              <w:rPr>
                <w:color w:val="000000"/>
                <w:spacing w:val="-1"/>
                <w:sz w:val="24"/>
                <w:lang w:val="en-US"/>
              </w:rPr>
              <w:t xml:space="preserve"> </w:t>
            </w:r>
          </w:p>
          <w:p w:rsidR="004F49B7" w:rsidRDefault="004F49B7" w:rsidP="004F49B7">
            <w:pPr>
              <w:framePr w:hSpace="180" w:wrap="around" w:vAnchor="page" w:hAnchor="page" w:x="1009" w:y="2981"/>
              <w:shd w:val="clear" w:color="auto" w:fill="FFFFFF"/>
              <w:ind w:left="34"/>
              <w:rPr>
                <w:sz w:val="24"/>
                <w:lang w:val="en-US"/>
              </w:rPr>
            </w:pPr>
            <w:r>
              <w:rPr>
                <w:color w:val="000000"/>
                <w:sz w:val="24"/>
                <w:lang w:val="en-US"/>
              </w:rPr>
              <w:t>This Power of Attorney is valid for the term of three years</w:t>
            </w:r>
          </w:p>
        </w:tc>
        <w:tc>
          <w:tcPr>
            <w:tcW w:w="5800" w:type="dxa"/>
            <w:tcBorders>
              <w:top w:val="nil"/>
              <w:bottom w:val="nil"/>
              <w:right w:val="nil"/>
            </w:tcBorders>
          </w:tcPr>
          <w:p w:rsidR="004F49B7" w:rsidRPr="004F49B7" w:rsidRDefault="004F49B7" w:rsidP="004F49B7">
            <w:pPr>
              <w:pStyle w:val="a7"/>
              <w:framePr w:hSpace="180" w:wrap="around" w:vAnchor="page" w:hAnchor="page" w:x="1009" w:y="2981"/>
            </w:pPr>
            <w:r>
              <w:t>Настоящим уполномочивает патентн</w:t>
            </w:r>
            <w:r w:rsidR="00D47BEC">
              <w:t>ого</w:t>
            </w:r>
            <w:r>
              <w:t xml:space="preserve"> поверенн</w:t>
            </w:r>
            <w:r w:rsidR="00D47BEC">
              <w:t>ого</w:t>
            </w:r>
            <w:r>
              <w:t xml:space="preserve"> Кыргызской Республики – сотрудник</w:t>
            </w:r>
            <w:r w:rsidR="00D47BEC">
              <w:t>а</w:t>
            </w:r>
            <w:r>
              <w:t xml:space="preserve"> Патентного бюро </w:t>
            </w:r>
            <w:r>
              <w:rPr>
                <w:b/>
                <w:bCs/>
              </w:rPr>
              <w:t>«Ким и Ким</w:t>
            </w:r>
            <w:r>
              <w:t xml:space="preserve">»: </w:t>
            </w:r>
          </w:p>
          <w:p w:rsidR="004F49B7" w:rsidRPr="004F49B7" w:rsidRDefault="004F49B7" w:rsidP="004F49B7">
            <w:pPr>
              <w:pStyle w:val="a7"/>
              <w:framePr w:hSpace="180" w:wrap="around" w:vAnchor="page" w:hAnchor="page" w:x="1009" w:y="2981"/>
            </w:pPr>
          </w:p>
          <w:p w:rsidR="004F49B7" w:rsidRDefault="004F49B7" w:rsidP="004F49B7">
            <w:pPr>
              <w:pStyle w:val="a7"/>
              <w:framePr w:hSpace="180" w:wrap="around" w:vAnchor="page" w:hAnchor="page" w:x="1009" w:y="2981"/>
            </w:pPr>
            <w:r>
              <w:rPr>
                <w:b/>
                <w:bCs/>
              </w:rPr>
              <w:t>Ким Флорида Борисовича</w:t>
            </w:r>
            <w:r>
              <w:t xml:space="preserve">, (Рег. № 6), </w:t>
            </w:r>
          </w:p>
          <w:p w:rsidR="004F49B7" w:rsidRDefault="004F49B7" w:rsidP="004F49B7">
            <w:pPr>
              <w:pStyle w:val="a7"/>
              <w:framePr w:hSpace="180" w:wrap="around" w:vAnchor="page" w:hAnchor="page" w:x="1009" w:y="2981"/>
              <w:rPr>
                <w:sz w:val="16"/>
              </w:rPr>
            </w:pPr>
          </w:p>
          <w:p w:rsidR="004F49B7" w:rsidRDefault="000F5F47" w:rsidP="004F49B7">
            <w:pPr>
              <w:pStyle w:val="a7"/>
              <w:framePr w:hSpace="180" w:wrap="around" w:vAnchor="page" w:hAnchor="page" w:x="1009" w:y="2981"/>
            </w:pPr>
            <w:r>
              <w:t xml:space="preserve">с правом передоверия: </w:t>
            </w:r>
            <w:r w:rsidR="004F49B7">
              <w:t xml:space="preserve">за доверителя, в его интересах, </w:t>
            </w:r>
            <w:r w:rsidR="00B5389E" w:rsidRPr="00080B0F">
              <w:t>в</w:t>
            </w:r>
            <w:r w:rsidR="00B5389E">
              <w:t xml:space="preserve"> </w:t>
            </w:r>
            <w:r w:rsidR="004F49B7">
              <w:t>отношении изобретений, полезных моделей, промышленных образцов, товарных знаков и селекционных достижений подавать</w:t>
            </w:r>
            <w:r w:rsidR="005A127B">
              <w:t xml:space="preserve"> ходатайства, возражения, ответы,</w:t>
            </w:r>
            <w:r w:rsidR="004F49B7">
              <w:t xml:space="preserve"> заявочные и иные материалы в патентное ведомство</w:t>
            </w:r>
            <w:r w:rsidR="007A1B2C" w:rsidRPr="007A1B2C">
              <w:t xml:space="preserve"> </w:t>
            </w:r>
            <w:r w:rsidR="004F49B7">
              <w:t xml:space="preserve">и иные государственные уполномоченные органы, вести переписку, подписывать за доверителя документы; производить действия по получению и по поддержанию в силе охранных документов; производить платежи пошлин; представлять доверителя при решении вопросов, касающихся его прав в отношении </w:t>
            </w:r>
            <w:r w:rsidR="004F49B7" w:rsidRPr="007A1B2C">
              <w:t>объектов</w:t>
            </w:r>
            <w:r w:rsidR="00B5389E" w:rsidRPr="007A1B2C">
              <w:t xml:space="preserve">  промышленной</w:t>
            </w:r>
            <w:r w:rsidR="00B5389E">
              <w:t xml:space="preserve"> </w:t>
            </w:r>
            <w:r w:rsidR="004F49B7">
              <w:t>собственности, в том числе в вопросах предоставления лицензии,</w:t>
            </w:r>
            <w:r w:rsidR="00B5389E" w:rsidRPr="00B5389E">
              <w:t xml:space="preserve"> </w:t>
            </w:r>
            <w:r w:rsidR="00080B0F" w:rsidRPr="007A1B2C">
              <w:t>внесения изменений и расторжения лицензии</w:t>
            </w:r>
            <w:r w:rsidR="00B5389E" w:rsidRPr="007A1B2C">
              <w:t>,</w:t>
            </w:r>
            <w:r w:rsidR="004F49B7">
              <w:t xml:space="preserve"> уступки объектов промышленной собственности, получать за доверителя уведомления и решения уполномоченных государственных органов, охранные документы на объекты </w:t>
            </w:r>
            <w:r w:rsidR="00385B4A" w:rsidRPr="007A1B2C">
              <w:t>промышленной</w:t>
            </w:r>
            <w:r w:rsidR="00385B4A">
              <w:t xml:space="preserve"> </w:t>
            </w:r>
            <w:r w:rsidR="004F49B7">
              <w:t>собственности, представлять интересы доверителя в ад</w:t>
            </w:r>
            <w:r w:rsidR="00495AC8">
              <w:t>министративных</w:t>
            </w:r>
            <w:r w:rsidR="007A1B2C" w:rsidRPr="007A1B2C">
              <w:t xml:space="preserve">, </w:t>
            </w:r>
            <w:r w:rsidR="007A1B2C">
              <w:t xml:space="preserve"> гражданских </w:t>
            </w:r>
            <w:r w:rsidR="00495AC8">
              <w:t>делах</w:t>
            </w:r>
            <w:r w:rsidR="004F49B7">
              <w:t xml:space="preserve">, в том числе подписывать и подавать иски в суд, поддерживать иски, представлять </w:t>
            </w:r>
            <w:r w:rsidR="004F49B7" w:rsidRPr="007A1B2C">
              <w:t>интересы</w:t>
            </w:r>
            <w:r w:rsidR="004F49B7">
              <w:t xml:space="preserve"> доверителя в суде, осуществлять полный или частичный отказ от исковых требований, признание иска, изменение предмета и основания иска, заключение мирового соглашения, обжалование судебного акта, предъявление исполнительного документа к исполнению, подач</w:t>
            </w:r>
            <w:r w:rsidR="00385B4A">
              <w:t>у</w:t>
            </w:r>
            <w:r w:rsidR="004F49B7">
              <w:t xml:space="preserve"> всевозможных ходатайств и заявлений; внесение </w:t>
            </w:r>
            <w:r w:rsidR="009E42D7">
              <w:t>исправлений и дополнений.</w:t>
            </w:r>
          </w:p>
          <w:p w:rsidR="004F49B7" w:rsidRDefault="004F49B7" w:rsidP="004F49B7">
            <w:pPr>
              <w:framePr w:hSpace="180" w:wrap="around" w:vAnchor="page" w:hAnchor="page" w:x="1009" w:y="2981"/>
              <w:shd w:val="clear" w:color="auto" w:fill="FFFFFF"/>
              <w:ind w:left="34"/>
              <w:jc w:val="both"/>
              <w:rPr>
                <w:color w:val="000000"/>
                <w:spacing w:val="-1"/>
                <w:sz w:val="16"/>
              </w:rPr>
            </w:pPr>
          </w:p>
          <w:p w:rsidR="004F49B7" w:rsidRDefault="004F49B7" w:rsidP="004F49B7">
            <w:pPr>
              <w:framePr w:hSpace="180" w:wrap="around" w:vAnchor="page" w:hAnchor="page" w:x="1009" w:y="2981"/>
              <w:shd w:val="clear" w:color="auto" w:fill="FFFFFF"/>
              <w:ind w:left="34"/>
              <w:jc w:val="both"/>
              <w:rPr>
                <w:sz w:val="24"/>
              </w:rPr>
            </w:pPr>
            <w:r>
              <w:rPr>
                <w:color w:val="000000"/>
                <w:spacing w:val="-1"/>
                <w:sz w:val="24"/>
              </w:rPr>
              <w:t>Срок действия доверенности три года.</w:t>
            </w:r>
          </w:p>
        </w:tc>
      </w:tr>
    </w:tbl>
    <w:p w:rsidR="004D134E" w:rsidRDefault="004D134E" w:rsidP="004D134E">
      <w:pPr>
        <w:shd w:val="clear" w:color="auto" w:fill="FFFFFF"/>
        <w:rPr>
          <w:sz w:val="24"/>
        </w:rPr>
      </w:pPr>
    </w:p>
    <w:p w:rsidR="009473B6" w:rsidRPr="00495AC8" w:rsidRDefault="009473B6" w:rsidP="004D134E">
      <w:pPr>
        <w:shd w:val="clear" w:color="auto" w:fill="FFFFFF"/>
        <w:rPr>
          <w:sz w:val="24"/>
          <w:lang w:val="en-US"/>
        </w:rPr>
      </w:pPr>
      <w:r>
        <w:rPr>
          <w:sz w:val="24"/>
          <w:lang w:val="en-US"/>
        </w:rPr>
        <w:t>Place</w:t>
      </w:r>
      <w:r w:rsidRPr="00495AC8">
        <w:rPr>
          <w:sz w:val="24"/>
          <w:lang w:val="en-US"/>
        </w:rPr>
        <w:t xml:space="preserve">    ___________________________________________</w:t>
      </w:r>
    </w:p>
    <w:p w:rsidR="009473B6" w:rsidRPr="00495AC8" w:rsidRDefault="009473B6" w:rsidP="004D134E">
      <w:pPr>
        <w:shd w:val="clear" w:color="auto" w:fill="FFFFFF"/>
        <w:rPr>
          <w:sz w:val="24"/>
          <w:lang w:val="en-US"/>
        </w:rPr>
      </w:pPr>
      <w:r>
        <w:rPr>
          <w:sz w:val="24"/>
        </w:rPr>
        <w:t>Место</w:t>
      </w:r>
    </w:p>
    <w:p w:rsidR="009473B6" w:rsidRDefault="009473B6" w:rsidP="004D134E">
      <w:pPr>
        <w:pStyle w:val="4"/>
        <w:ind w:left="0"/>
      </w:pPr>
      <w:r>
        <w:t>Date</w:t>
      </w:r>
      <w:r w:rsidRPr="00495AC8">
        <w:t xml:space="preserve">     ________________</w:t>
      </w:r>
      <w:r>
        <w:t>___________________________</w:t>
      </w:r>
    </w:p>
    <w:p w:rsidR="009473B6" w:rsidRDefault="009473B6" w:rsidP="004D134E">
      <w:pPr>
        <w:shd w:val="clear" w:color="auto" w:fill="FFFFFF"/>
        <w:rPr>
          <w:sz w:val="24"/>
          <w:lang w:val="en-US"/>
        </w:rPr>
      </w:pPr>
      <w:r>
        <w:rPr>
          <w:sz w:val="24"/>
        </w:rPr>
        <w:t>Дата</w:t>
      </w:r>
    </w:p>
    <w:p w:rsidR="009473B6" w:rsidRPr="00495AC8" w:rsidRDefault="009473B6" w:rsidP="004D134E">
      <w:pPr>
        <w:shd w:val="clear" w:color="auto" w:fill="FFFFFF"/>
        <w:rPr>
          <w:sz w:val="24"/>
          <w:lang w:val="en-US"/>
        </w:rPr>
      </w:pPr>
      <w:r>
        <w:rPr>
          <w:sz w:val="24"/>
          <w:lang w:val="en-US"/>
        </w:rPr>
        <w:t>Signature</w:t>
      </w:r>
      <w:r w:rsidRPr="00495AC8">
        <w:rPr>
          <w:sz w:val="24"/>
          <w:lang w:val="en-US"/>
        </w:rPr>
        <w:t xml:space="preserve"> &amp; </w:t>
      </w:r>
      <w:r>
        <w:rPr>
          <w:sz w:val="24"/>
          <w:lang w:val="en-US"/>
        </w:rPr>
        <w:t>seal</w:t>
      </w:r>
      <w:r w:rsidRPr="00495AC8">
        <w:rPr>
          <w:sz w:val="24"/>
          <w:lang w:val="en-US"/>
        </w:rPr>
        <w:t>____________________________________</w:t>
      </w:r>
    </w:p>
    <w:p w:rsidR="00CE7533" w:rsidRPr="00CE7533" w:rsidRDefault="009473B6" w:rsidP="00CE7533">
      <w:pPr>
        <w:shd w:val="clear" w:color="auto" w:fill="FFFFFF"/>
        <w:rPr>
          <w:sz w:val="24"/>
        </w:rPr>
      </w:pPr>
      <w:r>
        <w:rPr>
          <w:sz w:val="24"/>
        </w:rPr>
        <w:t>Подпись и печать</w:t>
      </w:r>
    </w:p>
    <w:p w:rsidR="009E3953" w:rsidRDefault="009E3953" w:rsidP="00CE7533">
      <w:pPr>
        <w:pStyle w:val="3"/>
        <w:rPr>
          <w:b/>
          <w:sz w:val="18"/>
          <w:szCs w:val="18"/>
          <w:lang w:val="ru-RU"/>
        </w:rPr>
      </w:pPr>
    </w:p>
    <w:p w:rsidR="00CE7533" w:rsidRPr="002B472E" w:rsidRDefault="00CE7533" w:rsidP="00CE7533">
      <w:pPr>
        <w:pStyle w:val="3"/>
        <w:rPr>
          <w:b/>
          <w:sz w:val="18"/>
          <w:szCs w:val="18"/>
          <w:lang w:val="ru-RU"/>
        </w:rPr>
      </w:pPr>
      <w:r w:rsidRPr="00B548E2">
        <w:rPr>
          <w:b/>
          <w:sz w:val="18"/>
          <w:szCs w:val="18"/>
          <w:lang w:val="ru-RU"/>
        </w:rPr>
        <w:t>В</w:t>
      </w:r>
      <w:r w:rsidRPr="002B472E">
        <w:rPr>
          <w:b/>
          <w:sz w:val="18"/>
          <w:szCs w:val="18"/>
          <w:lang w:val="ru-RU"/>
        </w:rPr>
        <w:t xml:space="preserve"> </w:t>
      </w:r>
      <w:r w:rsidRPr="00B548E2">
        <w:rPr>
          <w:b/>
          <w:sz w:val="18"/>
          <w:szCs w:val="18"/>
          <w:lang w:val="ru-RU"/>
        </w:rPr>
        <w:t>случае</w:t>
      </w:r>
      <w:r w:rsidRPr="002B472E">
        <w:rPr>
          <w:b/>
          <w:sz w:val="18"/>
          <w:szCs w:val="18"/>
          <w:lang w:val="ru-RU"/>
        </w:rPr>
        <w:t xml:space="preserve"> </w:t>
      </w:r>
      <w:r w:rsidRPr="00B548E2">
        <w:rPr>
          <w:b/>
          <w:sz w:val="18"/>
          <w:szCs w:val="18"/>
          <w:lang w:val="ru-RU"/>
        </w:rPr>
        <w:t>отсутствия</w:t>
      </w:r>
      <w:r w:rsidRPr="002B472E">
        <w:rPr>
          <w:b/>
          <w:sz w:val="18"/>
          <w:szCs w:val="18"/>
          <w:lang w:val="ru-RU"/>
        </w:rPr>
        <w:t xml:space="preserve"> </w:t>
      </w:r>
      <w:r w:rsidRPr="00B548E2">
        <w:rPr>
          <w:b/>
          <w:sz w:val="18"/>
          <w:szCs w:val="18"/>
          <w:lang w:val="ru-RU"/>
        </w:rPr>
        <w:t>печати</w:t>
      </w:r>
      <w:r w:rsidRPr="002B472E">
        <w:rPr>
          <w:b/>
          <w:sz w:val="18"/>
          <w:szCs w:val="18"/>
          <w:lang w:val="ru-RU"/>
        </w:rPr>
        <w:t xml:space="preserve">,  </w:t>
      </w:r>
      <w:r w:rsidRPr="00B548E2">
        <w:rPr>
          <w:b/>
          <w:sz w:val="18"/>
          <w:szCs w:val="18"/>
          <w:lang w:val="ru-RU"/>
        </w:rPr>
        <w:t>подпись</w:t>
      </w:r>
      <w:r w:rsidRPr="002B472E">
        <w:rPr>
          <w:b/>
          <w:sz w:val="18"/>
          <w:szCs w:val="18"/>
          <w:lang w:val="ru-RU"/>
        </w:rPr>
        <w:t xml:space="preserve"> </w:t>
      </w:r>
      <w:r w:rsidRPr="00B548E2">
        <w:rPr>
          <w:b/>
          <w:sz w:val="18"/>
          <w:szCs w:val="18"/>
          <w:lang w:val="ru-RU"/>
        </w:rPr>
        <w:t>доверителя</w:t>
      </w:r>
      <w:r w:rsidRPr="002B472E">
        <w:rPr>
          <w:b/>
          <w:sz w:val="18"/>
          <w:szCs w:val="18"/>
          <w:lang w:val="ru-RU"/>
        </w:rPr>
        <w:t xml:space="preserve">  </w:t>
      </w:r>
      <w:r w:rsidRPr="00B548E2">
        <w:rPr>
          <w:b/>
          <w:sz w:val="18"/>
          <w:szCs w:val="18"/>
          <w:lang w:val="ru-RU"/>
        </w:rPr>
        <w:t>заверяется</w:t>
      </w:r>
      <w:r w:rsidRPr="002B472E">
        <w:rPr>
          <w:b/>
          <w:sz w:val="18"/>
          <w:szCs w:val="18"/>
          <w:lang w:val="ru-RU"/>
        </w:rPr>
        <w:t xml:space="preserve"> </w:t>
      </w:r>
      <w:r w:rsidRPr="00B548E2">
        <w:rPr>
          <w:b/>
          <w:sz w:val="18"/>
          <w:szCs w:val="18"/>
          <w:lang w:val="ru-RU"/>
        </w:rPr>
        <w:t>нотариально</w:t>
      </w:r>
      <w:r w:rsidRPr="002B472E">
        <w:rPr>
          <w:b/>
          <w:sz w:val="18"/>
          <w:szCs w:val="18"/>
          <w:lang w:val="ru-RU"/>
        </w:rPr>
        <w:t>/</w:t>
      </w:r>
    </w:p>
    <w:p w:rsidR="009473B6" w:rsidRPr="00671165" w:rsidRDefault="00CE7533" w:rsidP="00671165">
      <w:pPr>
        <w:pStyle w:val="3"/>
        <w:rPr>
          <w:b/>
          <w:sz w:val="18"/>
          <w:szCs w:val="18"/>
        </w:rPr>
      </w:pPr>
      <w:proofErr w:type="gramStart"/>
      <w:r w:rsidRPr="00B548E2">
        <w:rPr>
          <w:b/>
          <w:sz w:val="18"/>
          <w:szCs w:val="18"/>
        </w:rPr>
        <w:t>in</w:t>
      </w:r>
      <w:proofErr w:type="gramEnd"/>
      <w:r w:rsidRPr="00B548E2">
        <w:rPr>
          <w:b/>
          <w:sz w:val="18"/>
          <w:szCs w:val="18"/>
        </w:rPr>
        <w:t xml:space="preserve"> case of absence of corporate seal signature has to be notarized</w:t>
      </w:r>
      <w:bookmarkStart w:id="0" w:name="_GoBack"/>
      <w:bookmarkEnd w:id="0"/>
    </w:p>
    <w:sectPr w:rsidR="009473B6" w:rsidRPr="00671165" w:rsidSect="004D134E">
      <w:type w:val="continuous"/>
      <w:pgSz w:w="11909" w:h="16834"/>
      <w:pgMar w:top="426" w:right="710" w:bottom="360" w:left="8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4D"/>
    <w:rsid w:val="00032470"/>
    <w:rsid w:val="00080B0F"/>
    <w:rsid w:val="000F5F47"/>
    <w:rsid w:val="00187016"/>
    <w:rsid w:val="00254319"/>
    <w:rsid w:val="0027434D"/>
    <w:rsid w:val="002B472E"/>
    <w:rsid w:val="00385B4A"/>
    <w:rsid w:val="003A4A64"/>
    <w:rsid w:val="003C59ED"/>
    <w:rsid w:val="00495AC8"/>
    <w:rsid w:val="004D05F4"/>
    <w:rsid w:val="004D134E"/>
    <w:rsid w:val="004F49B7"/>
    <w:rsid w:val="005362EE"/>
    <w:rsid w:val="005A127B"/>
    <w:rsid w:val="005D1925"/>
    <w:rsid w:val="005D488C"/>
    <w:rsid w:val="00671165"/>
    <w:rsid w:val="006C0F7C"/>
    <w:rsid w:val="00726604"/>
    <w:rsid w:val="007A1B2C"/>
    <w:rsid w:val="007A6A70"/>
    <w:rsid w:val="007E0871"/>
    <w:rsid w:val="007E2E3E"/>
    <w:rsid w:val="009362A1"/>
    <w:rsid w:val="009473B6"/>
    <w:rsid w:val="00981F4E"/>
    <w:rsid w:val="009E3953"/>
    <w:rsid w:val="009E42D7"/>
    <w:rsid w:val="00A372CC"/>
    <w:rsid w:val="00B5389E"/>
    <w:rsid w:val="00B55BFF"/>
    <w:rsid w:val="00B65FF1"/>
    <w:rsid w:val="00B915D0"/>
    <w:rsid w:val="00BD29DC"/>
    <w:rsid w:val="00CE7533"/>
    <w:rsid w:val="00D47BEC"/>
    <w:rsid w:val="00D53CB9"/>
    <w:rsid w:val="00D561BA"/>
    <w:rsid w:val="00E76BA2"/>
    <w:rsid w:val="00F05B3F"/>
    <w:rsid w:val="00FA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D368D3-225E-47A0-BC5C-6C7D2017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ind w:left="53"/>
      <w:outlineLvl w:val="0"/>
    </w:pPr>
    <w:rPr>
      <w:sz w:val="24"/>
      <w:lang w:val="en-US"/>
    </w:rPr>
  </w:style>
  <w:style w:type="paragraph" w:styleId="2">
    <w:name w:val="heading 2"/>
    <w:basedOn w:val="a"/>
    <w:next w:val="a"/>
    <w:qFormat/>
    <w:pPr>
      <w:keepNext/>
      <w:shd w:val="clear" w:color="auto" w:fill="FFFFFF"/>
      <w:spacing w:line="264" w:lineRule="exact"/>
      <w:jc w:val="both"/>
      <w:outlineLvl w:val="1"/>
    </w:pPr>
    <w:rPr>
      <w:sz w:val="24"/>
      <w:lang w:val="en-US"/>
    </w:rPr>
  </w:style>
  <w:style w:type="paragraph" w:styleId="3">
    <w:name w:val="heading 3"/>
    <w:basedOn w:val="a"/>
    <w:next w:val="a"/>
    <w:link w:val="30"/>
    <w:qFormat/>
    <w:pPr>
      <w:keepNext/>
      <w:shd w:val="clear" w:color="auto" w:fill="FFFFFF"/>
      <w:jc w:val="center"/>
      <w:outlineLvl w:val="2"/>
    </w:pPr>
    <w:rPr>
      <w:sz w:val="24"/>
      <w:lang w:val="en-US"/>
    </w:rPr>
  </w:style>
  <w:style w:type="paragraph" w:styleId="4">
    <w:name w:val="heading 4"/>
    <w:basedOn w:val="a"/>
    <w:next w:val="a"/>
    <w:qFormat/>
    <w:pPr>
      <w:keepNext/>
      <w:shd w:val="clear" w:color="auto" w:fill="FFFFFF"/>
      <w:ind w:left="1134"/>
      <w:outlineLvl w:val="3"/>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hd w:val="clear" w:color="auto" w:fill="FFFFFF"/>
      <w:spacing w:line="264" w:lineRule="exact"/>
      <w:ind w:left="19"/>
      <w:jc w:val="both"/>
    </w:pPr>
    <w:rPr>
      <w:sz w:val="18"/>
      <w:lang w:val="en-US"/>
    </w:rPr>
  </w:style>
  <w:style w:type="paragraph" w:styleId="a5">
    <w:name w:val="Block Text"/>
    <w:basedOn w:val="a"/>
    <w:pPr>
      <w:shd w:val="clear" w:color="auto" w:fill="FFFFFF"/>
      <w:spacing w:line="264" w:lineRule="exact"/>
      <w:ind w:left="5" w:right="461" w:hanging="5"/>
    </w:pPr>
    <w:rPr>
      <w:color w:val="000000"/>
      <w:spacing w:val="-1"/>
      <w:sz w:val="24"/>
      <w:lang w:val="en-US"/>
    </w:rPr>
  </w:style>
  <w:style w:type="character" w:styleId="a6">
    <w:name w:val="FollowedHyperlink"/>
    <w:rPr>
      <w:color w:val="800080"/>
      <w:u w:val="single"/>
    </w:rPr>
  </w:style>
  <w:style w:type="paragraph" w:styleId="a7">
    <w:name w:val="Body Text"/>
    <w:basedOn w:val="a"/>
    <w:pPr>
      <w:jc w:val="both"/>
    </w:pPr>
    <w:rPr>
      <w:color w:val="000000"/>
      <w:spacing w:val="-1"/>
      <w:sz w:val="24"/>
    </w:rPr>
  </w:style>
  <w:style w:type="character" w:customStyle="1" w:styleId="30">
    <w:name w:val="Заголовок 3 Знак"/>
    <w:link w:val="3"/>
    <w:rsid w:val="00CE7533"/>
    <w:rPr>
      <w:sz w:val="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POWER OF ATTORNEY</vt:lpstr>
    </vt:vector>
  </TitlesOfParts>
  <Company>Patent bureau "Kim &amp; Kim"</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creator>Dmitry</dc:creator>
  <cp:lastModifiedBy>Пользователь Windows</cp:lastModifiedBy>
  <cp:revision>4</cp:revision>
  <cp:lastPrinted>1996-12-31T20:30:00Z</cp:lastPrinted>
  <dcterms:created xsi:type="dcterms:W3CDTF">2017-06-20T05:52:00Z</dcterms:created>
  <dcterms:modified xsi:type="dcterms:W3CDTF">2017-09-14T09:51:00Z</dcterms:modified>
</cp:coreProperties>
</file>